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FE2F7" w14:textId="77777777" w:rsidR="00974719" w:rsidRPr="003C53CD" w:rsidRDefault="00974719">
      <w:pPr>
        <w:spacing w:line="319" w:lineRule="auto"/>
        <w:rPr>
          <w:rFonts w:ascii="Times New Roman" w:hAnsi="Times New Roman"/>
          <w:color w:val="auto"/>
        </w:rPr>
      </w:pPr>
    </w:p>
    <w:p w14:paraId="55F2E9C8" w14:textId="01C70156" w:rsidR="00974719" w:rsidRPr="003C53CD" w:rsidRDefault="00974719">
      <w:pPr>
        <w:spacing w:before="101" w:line="227" w:lineRule="auto"/>
        <w:rPr>
          <w:rFonts w:ascii="Times New Roman" w:eastAsia="黑体" w:hAnsi="Times New Roman" w:cs="黑体"/>
          <w:color w:val="auto"/>
          <w:sz w:val="31"/>
          <w:szCs w:val="31"/>
          <w:lang w:eastAsia="zh-CN"/>
        </w:rPr>
      </w:pPr>
    </w:p>
    <w:p w14:paraId="62FF8581" w14:textId="77777777" w:rsidR="00974719" w:rsidRPr="003C53CD" w:rsidRDefault="00974719">
      <w:pPr>
        <w:spacing w:line="181" w:lineRule="exact"/>
        <w:rPr>
          <w:rFonts w:ascii="Times New Roman" w:hAnsi="Times New Roman"/>
          <w:color w:val="auto"/>
          <w:sz w:val="15"/>
          <w:lang w:eastAsia="zh-CN"/>
        </w:rPr>
      </w:pPr>
    </w:p>
    <w:p w14:paraId="7FB19C9F" w14:textId="77777777" w:rsidR="00974719" w:rsidRPr="003C53CD" w:rsidRDefault="00974719">
      <w:pPr>
        <w:jc w:val="center"/>
        <w:rPr>
          <w:rFonts w:ascii="Times New Roman" w:eastAsia="黑体" w:hAnsi="Times New Roman"/>
          <w:color w:val="auto"/>
          <w:spacing w:val="200"/>
          <w:sz w:val="36"/>
          <w:szCs w:val="36"/>
          <w:lang w:eastAsia="zh-CN"/>
        </w:rPr>
      </w:pPr>
    </w:p>
    <w:p w14:paraId="0EAAEFAB" w14:textId="62576E50" w:rsidR="00391581" w:rsidRPr="003C53CD" w:rsidRDefault="00984B4A">
      <w:pPr>
        <w:jc w:val="center"/>
        <w:rPr>
          <w:rFonts w:ascii="华文中宋" w:eastAsia="华文中宋" w:hAnsi="华文中宋" w:cs="方正小标宋简体"/>
          <w:b/>
          <w:bCs/>
          <w:color w:val="auto"/>
          <w:spacing w:val="200"/>
          <w:sz w:val="48"/>
          <w:szCs w:val="48"/>
          <w:lang w:eastAsia="zh-CN"/>
        </w:rPr>
      </w:pPr>
      <w:bookmarkStart w:id="0" w:name="_Hlk210085148"/>
      <w:r w:rsidRPr="003C53CD">
        <w:rPr>
          <w:rFonts w:ascii="华文中宋" w:eastAsia="华文中宋" w:hAnsi="华文中宋" w:cs="方正小标宋简体" w:hint="eastAsia"/>
          <w:b/>
          <w:bCs/>
          <w:color w:val="auto"/>
          <w:spacing w:val="200"/>
          <w:sz w:val="48"/>
          <w:szCs w:val="48"/>
          <w:lang w:eastAsia="zh-CN"/>
        </w:rPr>
        <w:t xml:space="preserve"> </w:t>
      </w:r>
      <w:r w:rsidR="00391581" w:rsidRPr="003C53CD">
        <w:rPr>
          <w:rFonts w:ascii="华文中宋" w:eastAsia="华文中宋" w:hAnsi="华文中宋" w:cs="方正小标宋简体" w:hint="eastAsia"/>
          <w:b/>
          <w:bCs/>
          <w:color w:val="auto"/>
          <w:spacing w:val="200"/>
          <w:sz w:val="48"/>
          <w:szCs w:val="48"/>
          <w:lang w:eastAsia="zh-CN"/>
        </w:rPr>
        <w:t>高等教育（本科）</w:t>
      </w:r>
    </w:p>
    <w:p w14:paraId="34F15F00" w14:textId="4EB91A62" w:rsidR="00974719" w:rsidRPr="003C53CD" w:rsidRDefault="00391581">
      <w:pPr>
        <w:jc w:val="center"/>
        <w:rPr>
          <w:rFonts w:ascii="华文中宋" w:eastAsia="华文中宋" w:hAnsi="华文中宋" w:cs="方正小标宋简体"/>
          <w:b/>
          <w:bCs/>
          <w:color w:val="auto"/>
          <w:spacing w:val="200"/>
          <w:sz w:val="48"/>
          <w:szCs w:val="48"/>
          <w:lang w:eastAsia="zh-CN"/>
        </w:rPr>
      </w:pPr>
      <w:r w:rsidRPr="003C53CD">
        <w:rPr>
          <w:rFonts w:ascii="华文中宋" w:eastAsia="华文中宋" w:hAnsi="华文中宋" w:cs="方正小标宋简体" w:hint="eastAsia"/>
          <w:b/>
          <w:bCs/>
          <w:color w:val="auto"/>
          <w:spacing w:val="200"/>
          <w:sz w:val="48"/>
          <w:szCs w:val="48"/>
          <w:lang w:eastAsia="zh-CN"/>
        </w:rPr>
        <w:t>储备项目</w:t>
      </w:r>
      <w:bookmarkEnd w:id="0"/>
      <w:r w:rsidRPr="003C53CD">
        <w:rPr>
          <w:rFonts w:ascii="华文中宋" w:eastAsia="华文中宋" w:hAnsi="华文中宋" w:cs="方正小标宋简体" w:hint="eastAsia"/>
          <w:b/>
          <w:bCs/>
          <w:color w:val="auto"/>
          <w:spacing w:val="200"/>
          <w:sz w:val="48"/>
          <w:szCs w:val="48"/>
          <w:lang w:eastAsia="zh-CN"/>
        </w:rPr>
        <w:t>申报书</w:t>
      </w:r>
    </w:p>
    <w:p w14:paraId="2AD64863" w14:textId="77777777" w:rsidR="00974719" w:rsidRPr="003C53CD" w:rsidRDefault="00974719">
      <w:pPr>
        <w:jc w:val="center"/>
        <w:rPr>
          <w:rFonts w:ascii="Times New Roman" w:eastAsia="楷体_GB2312" w:hAnsi="Times New Roman" w:cs="仿宋_GB2312"/>
          <w:color w:val="auto"/>
          <w:sz w:val="28"/>
          <w:szCs w:val="28"/>
          <w:lang w:eastAsia="zh-CN"/>
        </w:rPr>
      </w:pPr>
    </w:p>
    <w:p w14:paraId="79A3B914" w14:textId="77777777" w:rsidR="00974719" w:rsidRPr="003C53CD" w:rsidRDefault="00974719">
      <w:pPr>
        <w:jc w:val="center"/>
        <w:rPr>
          <w:rFonts w:ascii="Times New Roman" w:eastAsia="楷体_GB2312" w:hAnsi="Times New Roman" w:cs="仿宋_GB2312"/>
          <w:color w:val="auto"/>
          <w:sz w:val="28"/>
          <w:szCs w:val="28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988"/>
        <w:gridCol w:w="5056"/>
      </w:tblGrid>
      <w:tr w:rsidR="003C53CD" w:rsidRPr="003C53CD" w14:paraId="259FBDF9" w14:textId="77777777" w:rsidTr="009A7D49">
        <w:trPr>
          <w:trHeight w:val="851"/>
          <w:jc w:val="center"/>
        </w:trPr>
        <w:tc>
          <w:tcPr>
            <w:tcW w:w="2988" w:type="dxa"/>
            <w:vAlign w:val="center"/>
          </w:tcPr>
          <w:p w14:paraId="70C51FF9" w14:textId="61596CB8" w:rsidR="00391581" w:rsidRPr="003C53CD" w:rsidRDefault="00ED27CF" w:rsidP="006033A6">
            <w:pPr>
              <w:jc w:val="distribute"/>
              <w:rPr>
                <w:rFonts w:ascii="仿宋" w:eastAsia="仿宋" w:hAnsi="仿宋"/>
                <w:color w:val="auto"/>
                <w:sz w:val="28"/>
                <w:szCs w:val="28"/>
                <w:u w:val="single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成果</w:t>
            </w:r>
            <w:proofErr w:type="spellStart"/>
            <w:r w:rsidR="00391581" w:rsidRPr="003C53CD">
              <w:rPr>
                <w:rFonts w:ascii="仿宋" w:eastAsia="仿宋" w:hAnsi="仿宋" w:hint="eastAsia"/>
                <w:color w:val="auto"/>
                <w:sz w:val="28"/>
                <w:szCs w:val="28"/>
              </w:rPr>
              <w:t>名称</w:t>
            </w:r>
            <w:proofErr w:type="spellEnd"/>
            <w:r w:rsidR="00391581" w:rsidRPr="003C53CD">
              <w:rPr>
                <w:rFonts w:ascii="仿宋" w:eastAsia="仿宋" w:hAnsi="仿宋" w:hint="eastAsia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5056" w:type="dxa"/>
            <w:tcBorders>
              <w:bottom w:val="single" w:sz="2" w:space="0" w:color="auto"/>
            </w:tcBorders>
            <w:vAlign w:val="center"/>
          </w:tcPr>
          <w:p w14:paraId="55688413" w14:textId="6918AF31" w:rsidR="00391581" w:rsidRPr="003C53CD" w:rsidRDefault="00391581" w:rsidP="00B1323A">
            <w:pPr>
              <w:jc w:val="center"/>
              <w:rPr>
                <w:rFonts w:ascii="仿宋" w:eastAsia="仿宋" w:hAnsi="仿宋"/>
                <w:color w:val="auto"/>
                <w:sz w:val="28"/>
                <w:szCs w:val="28"/>
                <w:lang w:eastAsia="zh-CN"/>
              </w:rPr>
            </w:pPr>
          </w:p>
        </w:tc>
      </w:tr>
      <w:tr w:rsidR="003C53CD" w:rsidRPr="003C53CD" w14:paraId="2707B0E3" w14:textId="77777777" w:rsidTr="009A7D49">
        <w:trPr>
          <w:trHeight w:val="851"/>
          <w:jc w:val="center"/>
        </w:trPr>
        <w:tc>
          <w:tcPr>
            <w:tcW w:w="2988" w:type="dxa"/>
            <w:vAlign w:val="center"/>
          </w:tcPr>
          <w:p w14:paraId="21498E14" w14:textId="2DEFD580" w:rsidR="00391581" w:rsidRPr="003C53CD" w:rsidRDefault="00D85D3D" w:rsidP="00D85D3D">
            <w:pPr>
              <w:jc w:val="distribute"/>
              <w:rPr>
                <w:rFonts w:ascii="仿宋" w:eastAsia="仿宋" w:hAnsi="仿宋"/>
                <w:color w:val="auto"/>
                <w:sz w:val="28"/>
                <w:szCs w:val="28"/>
                <w:u w:val="single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主要</w:t>
            </w:r>
            <w:proofErr w:type="spellStart"/>
            <w:r w:rsidR="00391581" w:rsidRPr="003C53CD">
              <w:rPr>
                <w:rFonts w:ascii="仿宋" w:eastAsia="仿宋" w:hAnsi="仿宋" w:hint="eastAsia"/>
                <w:color w:val="auto"/>
                <w:sz w:val="28"/>
                <w:szCs w:val="28"/>
              </w:rPr>
              <w:t>完成单位</w:t>
            </w:r>
            <w:proofErr w:type="spellEnd"/>
          </w:p>
        </w:tc>
        <w:tc>
          <w:tcPr>
            <w:tcW w:w="5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DDC49CB" w14:textId="36583E05" w:rsidR="00391581" w:rsidRPr="003C53CD" w:rsidRDefault="00391581" w:rsidP="00B1323A">
            <w:pPr>
              <w:jc w:val="center"/>
              <w:rPr>
                <w:rFonts w:ascii="仿宋" w:eastAsia="仿宋" w:hAnsi="仿宋"/>
                <w:color w:val="auto"/>
                <w:sz w:val="28"/>
                <w:szCs w:val="28"/>
              </w:rPr>
            </w:pPr>
          </w:p>
        </w:tc>
      </w:tr>
      <w:tr w:rsidR="003C53CD" w:rsidRPr="003C53CD" w14:paraId="45FBEB21" w14:textId="77777777" w:rsidTr="009A7D49">
        <w:trPr>
          <w:trHeight w:val="851"/>
          <w:jc w:val="center"/>
        </w:trPr>
        <w:tc>
          <w:tcPr>
            <w:tcW w:w="2988" w:type="dxa"/>
            <w:vAlign w:val="center"/>
          </w:tcPr>
          <w:p w14:paraId="6D19BA85" w14:textId="6D865CE1" w:rsidR="00391581" w:rsidRPr="003C53CD" w:rsidRDefault="00501335" w:rsidP="00501335">
            <w:pPr>
              <w:jc w:val="distribute"/>
              <w:rPr>
                <w:rFonts w:ascii="仿宋" w:eastAsia="仿宋" w:hAnsi="仿宋"/>
                <w:color w:val="auto"/>
                <w:sz w:val="28"/>
                <w:szCs w:val="28"/>
                <w:u w:val="single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成果</w:t>
            </w:r>
            <w:r w:rsidR="00391581"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分类</w:t>
            </w:r>
            <w:r w:rsidR="00CB7FEC"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和代码</w:t>
            </w:r>
          </w:p>
        </w:tc>
        <w:tc>
          <w:tcPr>
            <w:tcW w:w="5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157A27" w14:textId="73732E40" w:rsidR="00391581" w:rsidRPr="003C53CD" w:rsidRDefault="00391581" w:rsidP="00B1323A">
            <w:pPr>
              <w:jc w:val="center"/>
              <w:rPr>
                <w:rFonts w:ascii="仿宋" w:eastAsia="仿宋" w:hAnsi="仿宋"/>
                <w:color w:val="auto"/>
                <w:sz w:val="28"/>
                <w:szCs w:val="28"/>
                <w:lang w:eastAsia="zh-CN"/>
              </w:rPr>
            </w:pPr>
          </w:p>
        </w:tc>
      </w:tr>
      <w:tr w:rsidR="003C53CD" w:rsidRPr="003C53CD" w14:paraId="58532C2C" w14:textId="77777777" w:rsidTr="009A7D49">
        <w:trPr>
          <w:trHeight w:val="851"/>
          <w:jc w:val="center"/>
        </w:trPr>
        <w:tc>
          <w:tcPr>
            <w:tcW w:w="2988" w:type="dxa"/>
            <w:vAlign w:val="center"/>
          </w:tcPr>
          <w:p w14:paraId="523F77BF" w14:textId="6BABE837" w:rsidR="00CB7FEC" w:rsidRPr="003C53CD" w:rsidRDefault="00CB7FEC" w:rsidP="00501335">
            <w:pPr>
              <w:jc w:val="distribute"/>
              <w:rPr>
                <w:rFonts w:ascii="仿宋" w:eastAsia="仿宋" w:hAnsi="仿宋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类别代码</w:t>
            </w:r>
          </w:p>
        </w:tc>
        <w:tc>
          <w:tcPr>
            <w:tcW w:w="5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E1B114" w14:textId="77777777" w:rsidR="00CB7FEC" w:rsidRPr="003C53CD" w:rsidRDefault="00CB7FEC" w:rsidP="00B1323A">
            <w:pPr>
              <w:jc w:val="center"/>
              <w:rPr>
                <w:rFonts w:ascii="仿宋" w:eastAsia="仿宋" w:hAnsi="仿宋"/>
                <w:color w:val="auto"/>
                <w:sz w:val="28"/>
                <w:szCs w:val="28"/>
                <w:lang w:eastAsia="zh-CN"/>
              </w:rPr>
            </w:pPr>
          </w:p>
        </w:tc>
      </w:tr>
      <w:tr w:rsidR="003C53CD" w:rsidRPr="003C53CD" w14:paraId="4DCBCF74" w14:textId="77777777" w:rsidTr="009A7D49">
        <w:trPr>
          <w:trHeight w:val="851"/>
          <w:jc w:val="center"/>
        </w:trPr>
        <w:tc>
          <w:tcPr>
            <w:tcW w:w="2988" w:type="dxa"/>
            <w:vAlign w:val="center"/>
          </w:tcPr>
          <w:p w14:paraId="592933C8" w14:textId="421705EF" w:rsidR="009A7D49" w:rsidRPr="003C53CD" w:rsidRDefault="00CB7FEC" w:rsidP="006033A6">
            <w:pPr>
              <w:jc w:val="distribute"/>
              <w:rPr>
                <w:rFonts w:ascii="仿宋" w:eastAsia="仿宋" w:hAnsi="仿宋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5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B45920" w14:textId="77777777" w:rsidR="009A7D49" w:rsidRPr="003C53CD" w:rsidRDefault="009A7D49" w:rsidP="00B1323A">
            <w:pPr>
              <w:jc w:val="center"/>
              <w:rPr>
                <w:rFonts w:ascii="仿宋" w:eastAsia="仿宋" w:hAnsi="仿宋"/>
                <w:color w:val="auto"/>
                <w:sz w:val="28"/>
                <w:szCs w:val="28"/>
                <w:lang w:eastAsia="zh-CN"/>
              </w:rPr>
            </w:pPr>
          </w:p>
        </w:tc>
      </w:tr>
      <w:tr w:rsidR="003C53CD" w:rsidRPr="003C53CD" w14:paraId="35E8DC66" w14:textId="77777777" w:rsidTr="009A7D49">
        <w:trPr>
          <w:trHeight w:val="851"/>
          <w:jc w:val="center"/>
        </w:trPr>
        <w:tc>
          <w:tcPr>
            <w:tcW w:w="2988" w:type="dxa"/>
            <w:vAlign w:val="center"/>
          </w:tcPr>
          <w:p w14:paraId="6C783D55" w14:textId="705D5AE4" w:rsidR="00391581" w:rsidRPr="003C53CD" w:rsidRDefault="00501335" w:rsidP="00501335">
            <w:pPr>
              <w:jc w:val="distribute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申报</w:t>
            </w:r>
            <w:r w:rsidR="00B1323A"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505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D5D8BE" w14:textId="632AD89F" w:rsidR="00391581" w:rsidRPr="003C53CD" w:rsidRDefault="00391581" w:rsidP="00391581">
            <w:pPr>
              <w:jc w:val="right"/>
              <w:rPr>
                <w:rFonts w:ascii="仿宋" w:eastAsia="仿宋" w:hAnsi="仿宋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（盖章）</w:t>
            </w:r>
          </w:p>
        </w:tc>
      </w:tr>
      <w:tr w:rsidR="00391581" w:rsidRPr="003C53CD" w14:paraId="561E295D" w14:textId="77777777" w:rsidTr="009A7D49">
        <w:trPr>
          <w:trHeight w:val="851"/>
          <w:jc w:val="center"/>
        </w:trPr>
        <w:tc>
          <w:tcPr>
            <w:tcW w:w="2988" w:type="dxa"/>
            <w:vAlign w:val="center"/>
          </w:tcPr>
          <w:p w14:paraId="415BF3B2" w14:textId="2FBC5399" w:rsidR="00391581" w:rsidRPr="003C53CD" w:rsidRDefault="00501335" w:rsidP="00501335">
            <w:pPr>
              <w:jc w:val="distribute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申报</w:t>
            </w:r>
            <w:r w:rsidR="0004215C" w:rsidRPr="003C53CD">
              <w:rPr>
                <w:rFonts w:ascii="仿宋" w:eastAsia="仿宋" w:hAnsi="仿宋" w:hint="eastAsia"/>
                <w:color w:val="auto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5056" w:type="dxa"/>
            <w:tcBorders>
              <w:top w:val="single" w:sz="2" w:space="0" w:color="auto"/>
            </w:tcBorders>
            <w:vAlign w:val="center"/>
          </w:tcPr>
          <w:p w14:paraId="7FA0C7CE" w14:textId="77777777" w:rsidR="00391581" w:rsidRPr="003C53CD" w:rsidRDefault="00391581" w:rsidP="006033A6">
            <w:pPr>
              <w:ind w:firstLineChars="450" w:firstLine="1260"/>
              <w:rPr>
                <w:rFonts w:ascii="仿宋" w:eastAsia="仿宋" w:hAnsi="仿宋"/>
                <w:color w:val="auto"/>
                <w:sz w:val="28"/>
                <w:szCs w:val="28"/>
              </w:rPr>
            </w:pPr>
            <w:r w:rsidRPr="003C53CD">
              <w:rPr>
                <w:rFonts w:ascii="仿宋" w:eastAsia="仿宋" w:hAnsi="仿宋" w:hint="eastAsia"/>
                <w:color w:val="auto"/>
                <w:sz w:val="28"/>
                <w:szCs w:val="28"/>
              </w:rPr>
              <w:t>年     月     日</w:t>
            </w:r>
          </w:p>
        </w:tc>
      </w:tr>
    </w:tbl>
    <w:p w14:paraId="2AFF223B" w14:textId="77777777" w:rsidR="00391581" w:rsidRPr="003C53CD" w:rsidRDefault="00391581" w:rsidP="00391581">
      <w:pPr>
        <w:jc w:val="center"/>
        <w:rPr>
          <w:rFonts w:ascii="Times New Roman" w:eastAsia="仿宋" w:hAnsi="Times New Roman"/>
          <w:b/>
          <w:color w:val="auto"/>
          <w:sz w:val="28"/>
          <w:szCs w:val="28"/>
        </w:rPr>
      </w:pPr>
    </w:p>
    <w:p w14:paraId="3C40CF30" w14:textId="77777777" w:rsidR="00391581" w:rsidRPr="003C53CD" w:rsidRDefault="00391581" w:rsidP="00B1323A">
      <w:pPr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4A298CB1" w14:textId="77777777" w:rsidR="00974719" w:rsidRPr="003C53CD" w:rsidRDefault="00974719">
      <w:pPr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3707347F" w14:textId="4F2FE4E1" w:rsidR="00974719" w:rsidRPr="003C53CD" w:rsidRDefault="00974719">
      <w:pPr>
        <w:jc w:val="center"/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7B6C6234" w14:textId="08005643" w:rsidR="00984B4A" w:rsidRPr="003C53CD" w:rsidRDefault="00984B4A">
      <w:pPr>
        <w:jc w:val="center"/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0FF9F513" w14:textId="77777777" w:rsidR="00984B4A" w:rsidRPr="003C53CD" w:rsidRDefault="00984B4A">
      <w:pPr>
        <w:jc w:val="center"/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2A75CFF1" w14:textId="77777777" w:rsidR="00974719" w:rsidRPr="003C53CD" w:rsidRDefault="00974719">
      <w:pPr>
        <w:jc w:val="center"/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50D4A378" w14:textId="77777777" w:rsidR="00974719" w:rsidRPr="003C53CD" w:rsidRDefault="00974719">
      <w:pPr>
        <w:jc w:val="center"/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3BF088C9" w14:textId="77777777" w:rsidR="00974719" w:rsidRPr="003C53CD" w:rsidRDefault="00596384">
      <w:pPr>
        <w:jc w:val="center"/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  <w:r w:rsidRPr="003C53CD">
        <w:rPr>
          <w:rFonts w:ascii="Times New Roman" w:eastAsia="仿宋" w:hAnsi="Times New Roman"/>
          <w:color w:val="auto"/>
          <w:sz w:val="30"/>
          <w:szCs w:val="30"/>
          <w:lang w:eastAsia="zh-CN"/>
        </w:rPr>
        <w:br w:type="page"/>
      </w:r>
    </w:p>
    <w:p w14:paraId="7CCA7D7D" w14:textId="7906E90C" w:rsidR="00974719" w:rsidRPr="003C53CD" w:rsidRDefault="00596384">
      <w:pPr>
        <w:jc w:val="center"/>
        <w:rPr>
          <w:rFonts w:ascii="Times New Roman" w:eastAsia="黑体" w:hAnsi="Times New Roman"/>
          <w:color w:val="auto"/>
          <w:spacing w:val="200"/>
          <w:sz w:val="32"/>
          <w:szCs w:val="32"/>
          <w:lang w:eastAsia="zh-CN"/>
        </w:rPr>
      </w:pPr>
      <w:r w:rsidRPr="003C53CD">
        <w:rPr>
          <w:rFonts w:ascii="Times New Roman" w:eastAsia="黑体" w:hAnsi="Times New Roman" w:hint="eastAsia"/>
          <w:color w:val="auto"/>
          <w:spacing w:val="200"/>
          <w:sz w:val="32"/>
          <w:szCs w:val="32"/>
          <w:lang w:eastAsia="zh-CN"/>
        </w:rPr>
        <w:lastRenderedPageBreak/>
        <w:t>填写说明</w:t>
      </w:r>
    </w:p>
    <w:p w14:paraId="46DD7E19" w14:textId="77777777" w:rsidR="005A007A" w:rsidRPr="003C53CD" w:rsidRDefault="005A007A">
      <w:pPr>
        <w:jc w:val="center"/>
        <w:rPr>
          <w:rFonts w:ascii="Times New Roman" w:eastAsia="仿宋" w:hAnsi="Times New Roman"/>
          <w:color w:val="auto"/>
          <w:sz w:val="30"/>
          <w:szCs w:val="30"/>
          <w:lang w:eastAsia="zh-CN"/>
        </w:rPr>
      </w:pPr>
    </w:p>
    <w:p w14:paraId="5DC405FB" w14:textId="04C105DB" w:rsidR="00922868" w:rsidRPr="003C53CD" w:rsidRDefault="00922868" w:rsidP="00922868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1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．</w:t>
      </w:r>
      <w:r w:rsidR="00ED27CF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成果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名称：字数（含符号）不超过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35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个汉字。</w:t>
      </w:r>
    </w:p>
    <w:p w14:paraId="30113D02" w14:textId="4B58CCDD" w:rsidR="00922868" w:rsidRPr="003C53CD" w:rsidRDefault="00922868" w:rsidP="00922868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2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．</w:t>
      </w:r>
      <w:r w:rsidR="00031D0B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成果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按高等教育人才培养工作主要领域进行分类。分类和代码为：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“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大思政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”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教育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-01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，基础学科人才培养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-02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，新工科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-03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，新医科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-04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，新农科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-05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，新文科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-06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，创新创业教育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-07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，教育教学数字化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-08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，教师教育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-09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，教学质量评价改革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-10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，教学综合改革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-11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，其他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-12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。</w:t>
      </w:r>
    </w:p>
    <w:p w14:paraId="4EB220DB" w14:textId="5D04120C" w:rsidR="00CB7FEC" w:rsidRPr="003C53CD" w:rsidRDefault="00CB7FEC" w:rsidP="00CB7FEC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3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．成果类别代码组成形式为：</w:t>
      </w:r>
      <w:proofErr w:type="spellStart"/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abc</w:t>
      </w:r>
      <w:proofErr w:type="spellEnd"/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，其中：</w:t>
      </w:r>
    </w:p>
    <w:p w14:paraId="5B45C577" w14:textId="4A4535C5" w:rsidR="00CB7FEC" w:rsidRPr="003C53CD" w:rsidRDefault="00CB7FEC" w:rsidP="00CB7FEC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ab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：成果所属科类代码：哲学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01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，经济学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02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，法学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03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，教育学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04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，文学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05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，历史学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06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，理学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07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，工学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08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，农学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09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，医学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10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，管理学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12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，艺术学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13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</w:t>
      </w:r>
      <w:r w:rsidR="0050355F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交叉学科</w:t>
      </w:r>
      <w:r w:rsidR="0050355F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14</w:t>
      </w:r>
      <w:r w:rsidR="0050355F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其他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1</w:t>
      </w:r>
      <w:r w:rsidR="0050355F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5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。</w:t>
      </w:r>
    </w:p>
    <w:p w14:paraId="6F3679E0" w14:textId="77777777" w:rsidR="00CB7FEC" w:rsidRPr="003C53CD" w:rsidRDefault="00CB7FEC" w:rsidP="00CB7FEC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c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：成果属普通教育填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1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，继续教育填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2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，其他填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0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。</w:t>
      </w:r>
    </w:p>
    <w:p w14:paraId="698206F9" w14:textId="17F4EC75" w:rsidR="00ED27CF" w:rsidRPr="003C53CD" w:rsidRDefault="00ED27CF" w:rsidP="00ED27CF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4</w:t>
      </w: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．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序号由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2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位数字组成，为申报单位推荐成果的序</w:t>
      </w:r>
      <w:r w:rsidR="00465E1E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号</w:t>
      </w: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。</w:t>
      </w:r>
    </w:p>
    <w:p w14:paraId="33C0CB12" w14:textId="657A530F" w:rsidR="005A007A" w:rsidRPr="003C53CD" w:rsidRDefault="00A76D6B" w:rsidP="00CB7FEC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5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．</w:t>
      </w:r>
      <w:r w:rsidR="00031D0B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成果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曾获奖励情</w:t>
      </w:r>
      <w:r w:rsidR="00AA24DE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况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不包括商业性的奖励。</w:t>
      </w:r>
    </w:p>
    <w:p w14:paraId="286F5E61" w14:textId="3DD7ED62" w:rsidR="005A007A" w:rsidRPr="003C53CD" w:rsidRDefault="00A76D6B" w:rsidP="005A007A">
      <w:pPr>
        <w:widowControl w:val="0"/>
        <w:kinsoku/>
        <w:autoSpaceDE/>
        <w:autoSpaceDN/>
        <w:spacing w:line="540" w:lineRule="exact"/>
        <w:ind w:firstLine="600"/>
        <w:jc w:val="both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6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．</w:t>
      </w:r>
      <w:r w:rsidR="00031D0B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成果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起止时间：起始时间指立项研究或开始研制的日期</w:t>
      </w:r>
      <w:r w:rsidR="003514E4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；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完成时间指</w:t>
      </w:r>
      <w:r w:rsidR="00031D0B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成果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开始实施</w:t>
      </w:r>
      <w:r w:rsidR="002A1898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（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包括试行</w:t>
      </w:r>
      <w:r w:rsidR="002A1898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）</w:t>
      </w:r>
      <w:r w:rsidR="005A007A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的日期；实践检验期应从正式实施（包括试行）教育教学方案的时间开始计算，不含研讨、论证及制定方案的时间。</w:t>
      </w:r>
    </w:p>
    <w:p w14:paraId="3297B514" w14:textId="147C1448" w:rsidR="00922868" w:rsidRPr="003C53CD" w:rsidRDefault="00767845" w:rsidP="00922868">
      <w:pPr>
        <w:widowControl w:val="0"/>
        <w:kinsoku/>
        <w:autoSpaceDE/>
        <w:autoSpaceDN/>
        <w:spacing w:line="540" w:lineRule="exact"/>
        <w:ind w:firstLine="560"/>
        <w:textAlignment w:val="auto"/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</w:pPr>
      <w:r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7</w:t>
      </w:r>
      <w:r w:rsidR="00922868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．本申报</w:t>
      </w:r>
      <w:proofErr w:type="gramStart"/>
      <w:r w:rsidR="00922868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书统一</w:t>
      </w:r>
      <w:proofErr w:type="gramEnd"/>
      <w:r w:rsidR="00922868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用</w:t>
      </w:r>
      <w:r w:rsidR="00922868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A4</w:t>
      </w:r>
      <w:r w:rsidR="00922868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纸双面打印，正文内容所用字型应不小于</w:t>
      </w:r>
      <w:r w:rsidR="00D57D85" w:rsidRPr="003C53CD">
        <w:rPr>
          <w:rFonts w:ascii="Times New Roman" w:eastAsia="仿宋" w:hAnsi="Times New Roman" w:cs="Times New Roman" w:hint="eastAsia"/>
          <w:color w:val="auto"/>
          <w:sz w:val="28"/>
          <w:szCs w:val="28"/>
          <w:lang w:eastAsia="zh-CN"/>
        </w:rPr>
        <w:t>四</w:t>
      </w:r>
      <w:r w:rsidR="00922868" w:rsidRPr="003C53CD">
        <w:rPr>
          <w:rFonts w:ascii="Times New Roman" w:eastAsia="仿宋" w:hAnsi="Times New Roman" w:cs="Times New Roman"/>
          <w:color w:val="auto"/>
          <w:sz w:val="28"/>
          <w:szCs w:val="28"/>
          <w:lang w:eastAsia="zh-CN"/>
        </w:rPr>
        <w:t>号字。</w:t>
      </w:r>
    </w:p>
    <w:p w14:paraId="5C963E49" w14:textId="77777777" w:rsidR="00974719" w:rsidRPr="003C53CD" w:rsidRDefault="00974719">
      <w:pPr>
        <w:spacing w:line="540" w:lineRule="exact"/>
        <w:ind w:firstLine="560"/>
        <w:rPr>
          <w:rFonts w:ascii="Times New Roman" w:eastAsia="仿宋" w:hAnsi="Times New Roman" w:cs="仿宋_GB2312"/>
          <w:color w:val="auto"/>
          <w:sz w:val="28"/>
          <w:szCs w:val="28"/>
          <w:lang w:eastAsia="zh-CN"/>
        </w:rPr>
        <w:sectPr w:rsidR="00974719" w:rsidRPr="003C53CD"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1440" w:right="1452" w:bottom="1440" w:left="1639" w:header="851" w:footer="992" w:gutter="0"/>
          <w:cols w:space="720"/>
          <w:formProt w:val="0"/>
          <w:docGrid w:type="linesAndChars" w:linePitch="312"/>
        </w:sectPr>
      </w:pPr>
    </w:p>
    <w:p w14:paraId="0AE05B00" w14:textId="19986BA7" w:rsidR="00974719" w:rsidRPr="003C53CD" w:rsidRDefault="00031D0B" w:rsidP="009D5F47">
      <w:pPr>
        <w:spacing w:afterLines="50" w:after="120"/>
        <w:jc w:val="center"/>
        <w:rPr>
          <w:rFonts w:ascii="Times New Roman" w:eastAsia="仿宋" w:hAnsi="Times New Roman"/>
          <w:b/>
          <w:color w:val="auto"/>
          <w:sz w:val="32"/>
          <w:szCs w:val="32"/>
          <w:lang w:eastAsia="zh-CN"/>
        </w:rPr>
      </w:pPr>
      <w:r w:rsidRPr="003C53CD">
        <w:rPr>
          <w:rFonts w:ascii="Times New Roman" w:eastAsia="仿宋" w:hAnsi="Times New Roman" w:hint="eastAsia"/>
          <w:b/>
          <w:color w:val="auto"/>
          <w:sz w:val="32"/>
          <w:szCs w:val="32"/>
          <w:lang w:eastAsia="zh-CN"/>
        </w:rPr>
        <w:lastRenderedPageBreak/>
        <w:t>成果</w:t>
      </w:r>
      <w:r w:rsidR="00596384" w:rsidRPr="003C53CD">
        <w:rPr>
          <w:rFonts w:ascii="Times New Roman" w:eastAsia="仿宋" w:hAnsi="Times New Roman" w:hint="eastAsia"/>
          <w:b/>
          <w:color w:val="auto"/>
          <w:sz w:val="32"/>
          <w:szCs w:val="32"/>
          <w:lang w:eastAsia="zh-CN"/>
        </w:rPr>
        <w:t>简介（可加页）</w:t>
      </w:r>
    </w:p>
    <w:tbl>
      <w:tblPr>
        <w:tblW w:w="91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919"/>
        <w:gridCol w:w="2687"/>
        <w:gridCol w:w="1499"/>
        <w:gridCol w:w="2088"/>
      </w:tblGrid>
      <w:tr w:rsidR="003C53CD" w:rsidRPr="003C53CD" w14:paraId="0E06271B" w14:textId="77777777" w:rsidTr="003C53CD">
        <w:trPr>
          <w:trHeight w:val="613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AFE6" w14:textId="1180CCA5" w:rsidR="00A603C5" w:rsidRPr="003C53CD" w:rsidRDefault="00031D0B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</w:t>
            </w:r>
          </w:p>
          <w:p w14:paraId="66FA4D95" w14:textId="38A449B3" w:rsidR="00974719" w:rsidRPr="003C53CD" w:rsidRDefault="00031D0B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果</w:t>
            </w:r>
          </w:p>
          <w:p w14:paraId="2B7F2A31" w14:textId="77777777" w:rsidR="00974719" w:rsidRPr="003C53CD" w:rsidRDefault="00596384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曾</w:t>
            </w:r>
          </w:p>
          <w:p w14:paraId="48826434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获</w:t>
            </w:r>
          </w:p>
          <w:p w14:paraId="4D4B06E4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奖</w:t>
            </w:r>
          </w:p>
          <w:p w14:paraId="52543729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励</w:t>
            </w:r>
          </w:p>
          <w:p w14:paraId="313F6B83" w14:textId="77777777" w:rsidR="00CC7138" w:rsidRPr="003C53CD" w:rsidRDefault="00596384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情</w:t>
            </w:r>
          </w:p>
          <w:p w14:paraId="03D5140A" w14:textId="491B23F6" w:rsidR="00974719" w:rsidRPr="003C53CD" w:rsidRDefault="00596384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况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6594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获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奖</w:t>
            </w:r>
          </w:p>
          <w:p w14:paraId="463B9D1B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时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间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F371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proofErr w:type="spellStart"/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奖项名称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1FB3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获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奖</w:t>
            </w:r>
          </w:p>
          <w:p w14:paraId="0EEAF45E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等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级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618F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授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奖</w:t>
            </w:r>
          </w:p>
          <w:p w14:paraId="2484999F" w14:textId="77777777" w:rsidR="00974719" w:rsidRPr="003C53CD" w:rsidRDefault="00596384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部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门</w:t>
            </w:r>
          </w:p>
        </w:tc>
      </w:tr>
      <w:tr w:rsidR="003C53CD" w:rsidRPr="003C53CD" w14:paraId="7FCF3098" w14:textId="77777777" w:rsidTr="003C53CD">
        <w:trPr>
          <w:trHeight w:val="45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EF15" w14:textId="77777777" w:rsidR="00974719" w:rsidRPr="003C53CD" w:rsidRDefault="00974719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BBEB" w14:textId="0C2EAD00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DE31" w14:textId="0AE19C1D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E401" w14:textId="17BEB991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CAEA" w14:textId="106BEF0F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</w:tr>
      <w:tr w:rsidR="003C53CD" w:rsidRPr="003C53CD" w14:paraId="33539686" w14:textId="77777777" w:rsidTr="003C53CD">
        <w:trPr>
          <w:trHeight w:val="45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342" w14:textId="77777777" w:rsidR="00974719" w:rsidRPr="003C53CD" w:rsidRDefault="00974719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278C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0743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9AA3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3E73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</w:tr>
      <w:tr w:rsidR="003C53CD" w:rsidRPr="003C53CD" w14:paraId="2D03701F" w14:textId="77777777" w:rsidTr="003C53CD">
        <w:trPr>
          <w:trHeight w:val="45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56DE" w14:textId="77777777" w:rsidR="00974719" w:rsidRPr="003C53CD" w:rsidRDefault="00974719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415D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67E5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B798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48B6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</w:tr>
      <w:tr w:rsidR="003C53CD" w:rsidRPr="003C53CD" w14:paraId="4A9CBF2A" w14:textId="77777777" w:rsidTr="003C53CD">
        <w:trPr>
          <w:trHeight w:val="452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0E6E" w14:textId="77777777" w:rsidR="00974719" w:rsidRPr="003C53CD" w:rsidRDefault="00974719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8280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621B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9E86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1FB3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</w:tr>
      <w:tr w:rsidR="003C53CD" w:rsidRPr="003C53CD" w14:paraId="7EFD40BA" w14:textId="77777777" w:rsidTr="003C53CD">
        <w:trPr>
          <w:trHeight w:val="458"/>
          <w:jc w:val="center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7D61" w14:textId="77777777" w:rsidR="00974719" w:rsidRPr="003C53CD" w:rsidRDefault="00974719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EB40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B737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7EF7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963C" w14:textId="77777777" w:rsidR="00974719" w:rsidRPr="003C53CD" w:rsidRDefault="00974719" w:rsidP="00CC7138">
            <w:pPr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</w:p>
        </w:tc>
      </w:tr>
      <w:tr w:rsidR="003C53CD" w:rsidRPr="003C53CD" w14:paraId="2C7115F5" w14:textId="77777777" w:rsidTr="003C53CD">
        <w:trPr>
          <w:trHeight w:val="77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23F8" w14:textId="4362247C" w:rsidR="00974719" w:rsidRPr="003C53CD" w:rsidRDefault="00031D0B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</w:p>
          <w:p w14:paraId="77D5B96E" w14:textId="77777777" w:rsidR="00974719" w:rsidRPr="003C53CD" w:rsidRDefault="00596384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proofErr w:type="spellStart"/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起止时间</w:t>
            </w:r>
            <w:proofErr w:type="spellEnd"/>
          </w:p>
        </w:tc>
        <w:tc>
          <w:tcPr>
            <w:tcW w:w="8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B715" w14:textId="77777777" w:rsidR="00974719" w:rsidRPr="003C53CD" w:rsidRDefault="00596384">
            <w:pPr>
              <w:ind w:left="27" w:firstLine="12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起始：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 xml:space="preserve">    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年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 xml:space="preserve">  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月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 xml:space="preserve">          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实践检验期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 xml:space="preserve">:   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年</w:t>
            </w:r>
          </w:p>
          <w:p w14:paraId="3D777FDD" w14:textId="5EE442DD" w:rsidR="00974719" w:rsidRPr="003C53CD" w:rsidRDefault="00596384" w:rsidP="00EF144D">
            <w:pPr>
              <w:ind w:firstLineChars="50" w:firstLine="140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proofErr w:type="spellStart"/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完成</w:t>
            </w:r>
            <w:proofErr w:type="spellEnd"/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：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   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年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 xml:space="preserve">   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月</w:t>
            </w:r>
          </w:p>
        </w:tc>
      </w:tr>
      <w:tr w:rsidR="003C53CD" w:rsidRPr="003C53CD" w14:paraId="0962253D" w14:textId="77777777" w:rsidTr="003C53CD">
        <w:trPr>
          <w:trHeight w:val="77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1539" w14:textId="352D762C" w:rsidR="00974719" w:rsidRPr="003C53CD" w:rsidRDefault="00031D0B">
            <w:pPr>
              <w:ind w:left="27"/>
              <w:jc w:val="center"/>
              <w:rPr>
                <w:rFonts w:ascii="Times New Roman" w:eastAsia="仿宋" w:hAnsi="Times New Roman"/>
                <w:color w:val="auto"/>
                <w:sz w:val="28"/>
                <w:szCs w:val="28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  <w:proofErr w:type="spellStart"/>
            <w:r w:rsidR="00A603C5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</w:rPr>
              <w:t>关键词</w:t>
            </w:r>
            <w:proofErr w:type="spellEnd"/>
          </w:p>
        </w:tc>
        <w:tc>
          <w:tcPr>
            <w:tcW w:w="8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EE8B" w14:textId="1C0AAA9B" w:rsidR="00974719" w:rsidRPr="003C53CD" w:rsidRDefault="00EF144D" w:rsidP="00D85D3D">
            <w:pPr>
              <w:ind w:left="27" w:firstLine="12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(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不超过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3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个，简明扼要，突出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主要内容，原则上不与</w:t>
            </w:r>
            <w:r w:rsidR="00D85D3D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Hans"/>
              </w:rPr>
              <w:t>分类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雷同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)</w:t>
            </w:r>
          </w:p>
        </w:tc>
      </w:tr>
      <w:tr w:rsidR="003C53CD" w:rsidRPr="003C53CD" w14:paraId="0D25E381" w14:textId="77777777" w:rsidTr="003C53CD">
        <w:trPr>
          <w:trHeight w:val="20"/>
          <w:jc w:val="center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475D" w14:textId="0625053F" w:rsidR="00974719" w:rsidRPr="003C53CD" w:rsidRDefault="00596384">
            <w:pPr>
              <w:ind w:left="27"/>
              <w:rPr>
                <w:rFonts w:ascii="Times New Roman" w:eastAsia="仿宋" w:hAnsi="Times New Roman"/>
                <w:i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1.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简介及主要解决的教学问题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（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不超过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1000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字，以文本格式为主</w:t>
            </w:r>
            <w:r w:rsidR="004F4A33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，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图表不超过</w:t>
            </w:r>
            <w:r w:rsidRPr="003C53CD"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  <w:t>3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张，下同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）</w:t>
            </w:r>
          </w:p>
          <w:p w14:paraId="402C1427" w14:textId="77777777" w:rsidR="00974719" w:rsidRPr="003C53CD" w:rsidRDefault="00974719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10C31AFB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2D12AAA2" w14:textId="2C6D19A0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707CD0FC" w14:textId="77777777" w:rsidR="003C53CD" w:rsidRPr="003C53CD" w:rsidRDefault="003C53C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 w:hint="eastAsia"/>
                <w:iCs/>
                <w:color w:val="auto"/>
                <w:sz w:val="28"/>
                <w:szCs w:val="28"/>
                <w:lang w:eastAsia="zh-CN"/>
              </w:rPr>
            </w:pPr>
          </w:p>
          <w:p w14:paraId="781819CD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342672AE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223BB994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24842FFB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4AABDAD4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42EA99E2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4E18CF9F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7A615D69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12234961" w14:textId="77777777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  <w:p w14:paraId="5B5CAB56" w14:textId="6C843D5B" w:rsidR="00EF144D" w:rsidRPr="003C53CD" w:rsidRDefault="00EF144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iCs/>
                <w:color w:val="auto"/>
                <w:sz w:val="28"/>
                <w:szCs w:val="28"/>
                <w:lang w:eastAsia="zh-CN"/>
              </w:rPr>
            </w:pPr>
          </w:p>
        </w:tc>
      </w:tr>
      <w:tr w:rsidR="003C53CD" w:rsidRPr="003C53CD" w14:paraId="4769614A" w14:textId="77777777" w:rsidTr="003C53CD">
        <w:trPr>
          <w:trHeight w:val="20"/>
          <w:jc w:val="center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6FE9" w14:textId="06274478" w:rsidR="00CC7138" w:rsidRPr="003C53CD" w:rsidRDefault="00CC7138" w:rsidP="00CC7138">
            <w:pPr>
              <w:ind w:left="-18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lastRenderedPageBreak/>
              <w:t>2.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解决教学问题的方法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（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不超过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1000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字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）</w:t>
            </w:r>
          </w:p>
          <w:p w14:paraId="6B3EBD1D" w14:textId="77777777" w:rsidR="00CC7138" w:rsidRPr="003C53CD" w:rsidRDefault="00CC7138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09F8BC84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022145B3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0C816C46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58FB7096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46147072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270E9D5C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7BCC00E0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3363B0A7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3CA2AA3B" w14:textId="76F61E5C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3C53CD" w:rsidRPr="003C53CD" w14:paraId="5071FB4D" w14:textId="77777777" w:rsidTr="003C53CD">
        <w:trPr>
          <w:trHeight w:val="20"/>
          <w:jc w:val="center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CD7D" w14:textId="02EEB616" w:rsidR="00CC7138" w:rsidRPr="003C53CD" w:rsidRDefault="00CC7138" w:rsidP="00CC7138">
            <w:pPr>
              <w:ind w:left="-18" w:rightChars="-85" w:right="-178"/>
              <w:rPr>
                <w:rFonts w:ascii="Times New Roman" w:eastAsia="仿宋" w:hAnsi="Times New Roman"/>
                <w:i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3.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的创新点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（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不超过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800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字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）</w:t>
            </w:r>
          </w:p>
          <w:p w14:paraId="12E195A7" w14:textId="77777777" w:rsidR="00CC7138" w:rsidRPr="003C53CD" w:rsidRDefault="00CC7138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193FFA9A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5B96145A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02155D26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748170DE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6EC44EC6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3EF17713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3C53CD" w:rsidRPr="003C53CD" w14:paraId="6FDE830B" w14:textId="77777777" w:rsidTr="003C53CD">
        <w:trPr>
          <w:trHeight w:val="20"/>
          <w:jc w:val="center"/>
        </w:trPr>
        <w:tc>
          <w:tcPr>
            <w:tcW w:w="9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AAD3" w14:textId="0E511559" w:rsidR="00CC7138" w:rsidRPr="003C53CD" w:rsidRDefault="00CC7138" w:rsidP="00CC7138">
            <w:pPr>
              <w:ind w:left="-18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4.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成果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的推广应用效果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（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不超过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1000</w:t>
            </w:r>
            <w:r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字</w:t>
            </w:r>
            <w:r w:rsidR="00031D0B" w:rsidRPr="003C53CD"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  <w:t>）</w:t>
            </w:r>
          </w:p>
          <w:p w14:paraId="66C90469" w14:textId="77777777" w:rsidR="00CC7138" w:rsidRPr="003C53CD" w:rsidRDefault="00CC7138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4C46C587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36347829" w14:textId="71535488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24DEE922" w14:textId="497194B8" w:rsidR="003C53CD" w:rsidRPr="003C53CD" w:rsidRDefault="003C53C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25633E2C" w14:textId="77777777" w:rsidR="003C53CD" w:rsidRPr="003C53CD" w:rsidRDefault="003C53CD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 w:hint="eastAsia"/>
                <w:color w:val="auto"/>
                <w:sz w:val="28"/>
                <w:szCs w:val="28"/>
                <w:lang w:eastAsia="zh-CN"/>
              </w:rPr>
            </w:pPr>
          </w:p>
          <w:p w14:paraId="4BC52E13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25A02340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  <w:p w14:paraId="2479CDF2" w14:textId="77777777" w:rsidR="00F50E03" w:rsidRPr="003C53CD" w:rsidRDefault="00F50E03" w:rsidP="00EF144D">
            <w:pPr>
              <w:spacing w:line="480" w:lineRule="exact"/>
              <w:ind w:firstLineChars="200" w:firstLine="560"/>
              <w:rPr>
                <w:rFonts w:ascii="Times New Roman" w:eastAsia="仿宋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</w:tbl>
    <w:p w14:paraId="398093BC" w14:textId="77777777" w:rsidR="000A339A" w:rsidRPr="003C53CD" w:rsidRDefault="000A339A" w:rsidP="003C53CD">
      <w:pPr>
        <w:spacing w:line="20" w:lineRule="exact"/>
        <w:jc w:val="center"/>
        <w:rPr>
          <w:rFonts w:ascii="Times New Roman" w:eastAsia="方正小标宋简体" w:hAnsi="Times New Roman" w:cs="方正小标宋简体"/>
          <w:color w:val="auto"/>
          <w:spacing w:val="9"/>
          <w:sz w:val="44"/>
          <w:szCs w:val="44"/>
          <w:lang w:eastAsia="zh-CN"/>
        </w:rPr>
      </w:pPr>
      <w:bookmarkStart w:id="1" w:name="_GoBack"/>
      <w:bookmarkEnd w:id="1"/>
    </w:p>
    <w:sectPr w:rsidR="000A339A" w:rsidRPr="003C53CD" w:rsidSect="00A603C5">
      <w:footerReference w:type="default" r:id="rId11"/>
      <w:pgSz w:w="11907" w:h="16839" w:orient="landscape"/>
      <w:pgMar w:top="1706" w:right="1012" w:bottom="1705" w:left="1783" w:header="0" w:footer="1533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5CA04" w14:textId="77777777" w:rsidR="00C853F8" w:rsidRDefault="00C853F8">
      <w:r>
        <w:separator/>
      </w:r>
    </w:p>
  </w:endnote>
  <w:endnote w:type="continuationSeparator" w:id="0">
    <w:p w14:paraId="1F2DE120" w14:textId="77777777" w:rsidR="00C853F8" w:rsidRDefault="00C8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194E9" w14:textId="77777777" w:rsidR="00974719" w:rsidRDefault="00596384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3</w:t>
    </w:r>
    <w:r>
      <w:rPr>
        <w:rStyle w:val="a8"/>
      </w:rPr>
      <w:fldChar w:fldCharType="end"/>
    </w:r>
  </w:p>
  <w:p w14:paraId="1BEA6B1D" w14:textId="77777777" w:rsidR="00974719" w:rsidRDefault="0097471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F1D18" w14:textId="77777777" w:rsidR="00974719" w:rsidRDefault="00974719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2276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F4277C" w14:textId="3ABB58CC" w:rsidR="005A007A" w:rsidRPr="005A007A" w:rsidRDefault="005A007A">
        <w:pPr>
          <w:pStyle w:val="a5"/>
          <w:jc w:val="center"/>
          <w:rPr>
            <w:rFonts w:ascii="Times New Roman" w:hAnsi="Times New Roman" w:cs="Times New Roman"/>
          </w:rPr>
        </w:pPr>
        <w:r w:rsidRPr="005A007A">
          <w:rPr>
            <w:rFonts w:ascii="Times New Roman" w:hAnsi="Times New Roman" w:cs="Times New Roman"/>
          </w:rPr>
          <w:fldChar w:fldCharType="begin"/>
        </w:r>
        <w:r w:rsidRPr="005A007A">
          <w:rPr>
            <w:rFonts w:ascii="Times New Roman" w:hAnsi="Times New Roman" w:cs="Times New Roman"/>
          </w:rPr>
          <w:instrText>PAGE   \* MERGEFORMAT</w:instrText>
        </w:r>
        <w:r w:rsidRPr="005A007A">
          <w:rPr>
            <w:rFonts w:ascii="Times New Roman" w:hAnsi="Times New Roman" w:cs="Times New Roman"/>
          </w:rPr>
          <w:fldChar w:fldCharType="separate"/>
        </w:r>
        <w:r w:rsidR="003C53CD" w:rsidRPr="003C53CD">
          <w:rPr>
            <w:rFonts w:ascii="Times New Roman" w:hAnsi="Times New Roman" w:cs="Times New Roman"/>
            <w:noProof/>
            <w:lang w:val="zh-CN" w:eastAsia="zh-CN"/>
          </w:rPr>
          <w:t>1</w:t>
        </w:r>
        <w:r w:rsidRPr="005A007A">
          <w:rPr>
            <w:rFonts w:ascii="Times New Roman" w:hAnsi="Times New Roman" w:cs="Times New Roman"/>
          </w:rPr>
          <w:fldChar w:fldCharType="end"/>
        </w:r>
      </w:p>
    </w:sdtContent>
  </w:sdt>
  <w:p w14:paraId="5A3653DE" w14:textId="77777777" w:rsidR="005A007A" w:rsidRDefault="005A007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F59AA" w14:textId="7B0C597A" w:rsidR="00974719" w:rsidRPr="00B600F7" w:rsidRDefault="00596384">
    <w:pPr>
      <w:spacing w:line="179" w:lineRule="auto"/>
      <w:ind w:left="6219"/>
      <w:rPr>
        <w:rFonts w:ascii="Times New Roman" w:eastAsiaTheme="minorEastAsia" w:hAnsi="Times New Roman" w:cs="Times New Roman"/>
        <w:sz w:val="28"/>
        <w:szCs w:val="28"/>
        <w:lang w:eastAsia="zh-CN"/>
      </w:rPr>
    </w:pPr>
    <w:r>
      <w:rPr>
        <w:noProof/>
        <w:sz w:val="2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EDEDC" wp14:editId="7A5869B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9A1FB0" w14:textId="5D30A453" w:rsidR="00974719" w:rsidRDefault="00596384">
                          <w:pPr>
                            <w:pStyle w:val="a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C53C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1EDEDC"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LeYgIAAAwFAAAOAAAAZHJzL2Uyb0RvYy54bWysVM1uEzEQviPxDpbvdNMiqijKpgqtipAq&#10;WlEQZ8drNytsj2W72Q0PAG/AiUvvPFefg8/ebIoKlyIu3lnPN3/fzHh+0lvDNirEllzNDw8mnCkn&#10;qWndTc0/fjh/MeUsJuEaYcipmm9V5CeL58/mnZ+pI1qTaVRgcOLirPM1X6fkZ1UV5VpZEQ/IKwel&#10;pmBFwm+4qZogOni3pjqaTI6rjkLjA0kVI27PBiVfFP9aK5kutY4qMVNz5JbKGcq5yme1mIvZTRB+&#10;3cpdGuIfsrCidQi6d3UmkmC3of3DlW1loEg6HUiyFWndSlVqQDWHk0fVXK+FV6UWkBP9nqb4/9zK&#10;d5urwNoGvUOnnLDo0f33b/c/ft7ffWW4A0GdjzPgrj2QqX9NPcDjfcRlrrvXweYvKmLQg+rtnl7V&#10;Jyaz0fRoOp1AJaEbf+C/ejD3IaY3iizLQs0D+ldoFZuLmAboCMnRHJ23xpQeGse6mh+/fDUpBnsN&#10;nBuHGLmIIdkipa1R2YNx75VG/SXnfFEmT52awDYCMyOkVC6VcosnoDNKI+xTDHf4bKrKVD7FeG9R&#10;IpNLe2PbOgql3kdpN5/HlPWAHxkY6s4UpH7V75q7omaL3gYa1iN6ed6C/wsR05UI2Af0DDueLnFo&#10;Q+CZdhJnawpf/naf8RhTaDnrsF81d3gAODNvHcY3r+IohFFYjYK7tacE8g/xdnhZRBiEZEZRB7Kf&#10;sPjLHAMq4SQi1TyN4mkadhwPh1TLZQFh4bxIF+7ay+y6NNsvbxNmqIxWJmVgYkcWVq4M5+55yDv9&#10;+39BPTxii18A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VBPLe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409A1FB0" w14:textId="5D30A453" w:rsidR="00974719" w:rsidRDefault="00596384">
                    <w:pPr>
                      <w:pStyle w:val="a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C53C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5C868" w14:textId="77777777" w:rsidR="00C853F8" w:rsidRDefault="00C853F8">
      <w:r>
        <w:separator/>
      </w:r>
    </w:p>
  </w:footnote>
  <w:footnote w:type="continuationSeparator" w:id="0">
    <w:p w14:paraId="3F1B5342" w14:textId="77777777" w:rsidR="00C853F8" w:rsidRDefault="00C85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19"/>
    <w:rsid w:val="00031D0B"/>
    <w:rsid w:val="00036313"/>
    <w:rsid w:val="0004215C"/>
    <w:rsid w:val="000A339A"/>
    <w:rsid w:val="000E634F"/>
    <w:rsid w:val="000F5A1E"/>
    <w:rsid w:val="001035D5"/>
    <w:rsid w:val="00125E1D"/>
    <w:rsid w:val="001319B5"/>
    <w:rsid w:val="00190685"/>
    <w:rsid w:val="001C3410"/>
    <w:rsid w:val="002350E6"/>
    <w:rsid w:val="00271BC0"/>
    <w:rsid w:val="002949CF"/>
    <w:rsid w:val="002A1898"/>
    <w:rsid w:val="002C001C"/>
    <w:rsid w:val="002E2DF8"/>
    <w:rsid w:val="00332250"/>
    <w:rsid w:val="003514E4"/>
    <w:rsid w:val="00356217"/>
    <w:rsid w:val="00391581"/>
    <w:rsid w:val="003C04E7"/>
    <w:rsid w:val="003C53CD"/>
    <w:rsid w:val="0043663B"/>
    <w:rsid w:val="00465E1E"/>
    <w:rsid w:val="0046716B"/>
    <w:rsid w:val="004D337A"/>
    <w:rsid w:val="004E0AEB"/>
    <w:rsid w:val="004F4A33"/>
    <w:rsid w:val="00501335"/>
    <w:rsid w:val="0050355F"/>
    <w:rsid w:val="00551E15"/>
    <w:rsid w:val="00596384"/>
    <w:rsid w:val="005A007A"/>
    <w:rsid w:val="005A4457"/>
    <w:rsid w:val="005F786A"/>
    <w:rsid w:val="00602E97"/>
    <w:rsid w:val="006B3441"/>
    <w:rsid w:val="00734251"/>
    <w:rsid w:val="0076311E"/>
    <w:rsid w:val="00767845"/>
    <w:rsid w:val="0079376E"/>
    <w:rsid w:val="007A4E17"/>
    <w:rsid w:val="00892B05"/>
    <w:rsid w:val="008D19F4"/>
    <w:rsid w:val="0091321B"/>
    <w:rsid w:val="00922868"/>
    <w:rsid w:val="00974719"/>
    <w:rsid w:val="00984B4A"/>
    <w:rsid w:val="009A59C0"/>
    <w:rsid w:val="009A7D49"/>
    <w:rsid w:val="009D5F47"/>
    <w:rsid w:val="009E7DF7"/>
    <w:rsid w:val="00A43384"/>
    <w:rsid w:val="00A603C5"/>
    <w:rsid w:val="00A76D6B"/>
    <w:rsid w:val="00A76F03"/>
    <w:rsid w:val="00A87752"/>
    <w:rsid w:val="00AA1969"/>
    <w:rsid w:val="00AA24DE"/>
    <w:rsid w:val="00AD1D9C"/>
    <w:rsid w:val="00AF2CA3"/>
    <w:rsid w:val="00B1323A"/>
    <w:rsid w:val="00B20488"/>
    <w:rsid w:val="00B52F20"/>
    <w:rsid w:val="00B600F7"/>
    <w:rsid w:val="00B615C2"/>
    <w:rsid w:val="00B7121F"/>
    <w:rsid w:val="00BB338F"/>
    <w:rsid w:val="00BC0AAE"/>
    <w:rsid w:val="00BD0123"/>
    <w:rsid w:val="00BE0421"/>
    <w:rsid w:val="00C155C1"/>
    <w:rsid w:val="00C26A90"/>
    <w:rsid w:val="00C853F8"/>
    <w:rsid w:val="00CA766F"/>
    <w:rsid w:val="00CB7FEC"/>
    <w:rsid w:val="00CC7138"/>
    <w:rsid w:val="00CF0153"/>
    <w:rsid w:val="00D57D85"/>
    <w:rsid w:val="00D85D3D"/>
    <w:rsid w:val="00DA6190"/>
    <w:rsid w:val="00DA7190"/>
    <w:rsid w:val="00DE655E"/>
    <w:rsid w:val="00E06DA9"/>
    <w:rsid w:val="00E829C3"/>
    <w:rsid w:val="00EB1444"/>
    <w:rsid w:val="00ED27CF"/>
    <w:rsid w:val="00EF144D"/>
    <w:rsid w:val="00F50E03"/>
    <w:rsid w:val="00F526ED"/>
    <w:rsid w:val="00F8637E"/>
    <w:rsid w:val="00FF0C72"/>
    <w:rsid w:val="061C52D9"/>
    <w:rsid w:val="069859CB"/>
    <w:rsid w:val="0A933716"/>
    <w:rsid w:val="0B894B7C"/>
    <w:rsid w:val="0D5E3267"/>
    <w:rsid w:val="0D693500"/>
    <w:rsid w:val="0D854BAB"/>
    <w:rsid w:val="0E543F7A"/>
    <w:rsid w:val="1093750B"/>
    <w:rsid w:val="17DC172D"/>
    <w:rsid w:val="19A52114"/>
    <w:rsid w:val="1CA216CF"/>
    <w:rsid w:val="29F1531F"/>
    <w:rsid w:val="2A265329"/>
    <w:rsid w:val="2B7D029B"/>
    <w:rsid w:val="309061AB"/>
    <w:rsid w:val="31EA5447"/>
    <w:rsid w:val="32ED635D"/>
    <w:rsid w:val="3428494C"/>
    <w:rsid w:val="349664B8"/>
    <w:rsid w:val="3810372D"/>
    <w:rsid w:val="39313ED6"/>
    <w:rsid w:val="3BC669DC"/>
    <w:rsid w:val="3CB2560E"/>
    <w:rsid w:val="3F3E01EC"/>
    <w:rsid w:val="462640A2"/>
    <w:rsid w:val="46AB40AA"/>
    <w:rsid w:val="4C0B3FE6"/>
    <w:rsid w:val="4F912F4E"/>
    <w:rsid w:val="5511325B"/>
    <w:rsid w:val="56233E8F"/>
    <w:rsid w:val="566C280C"/>
    <w:rsid w:val="56EE4453"/>
    <w:rsid w:val="5B1F4D1D"/>
    <w:rsid w:val="5D6712D6"/>
    <w:rsid w:val="5FE71771"/>
    <w:rsid w:val="62622B7D"/>
    <w:rsid w:val="64F86F3C"/>
    <w:rsid w:val="679C6C08"/>
    <w:rsid w:val="686E1C26"/>
    <w:rsid w:val="688D069B"/>
    <w:rsid w:val="69646AA2"/>
    <w:rsid w:val="6DF87CB8"/>
    <w:rsid w:val="6E0E1B48"/>
    <w:rsid w:val="70DF44BB"/>
    <w:rsid w:val="72A54718"/>
    <w:rsid w:val="733078DA"/>
    <w:rsid w:val="74BA2707"/>
    <w:rsid w:val="79270F41"/>
    <w:rsid w:val="7C0C77B3"/>
    <w:rsid w:val="7DD65594"/>
    <w:rsid w:val="7D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D93285"/>
  <w15:docId w15:val="{34D924B5-D803-455B-B40E-4B2BA053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</w:style>
  <w:style w:type="paragraph" w:styleId="a4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a8">
    <w:name w:val="page number"/>
    <w:qFormat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2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line="560" w:lineRule="exact"/>
      <w:ind w:firstLineChars="200" w:firstLine="880"/>
    </w:pPr>
    <w:rPr>
      <w:rFonts w:ascii="Calibri" w:eastAsia="仿宋_GB2312" w:hAnsi="Calibri" w:cs="Calibri"/>
      <w:color w:val="000000"/>
      <w:sz w:val="32"/>
      <w:szCs w:val="24"/>
    </w:rPr>
  </w:style>
  <w:style w:type="character" w:customStyle="1" w:styleId="a6">
    <w:name w:val="页脚 字符"/>
    <w:basedOn w:val="a0"/>
    <w:link w:val="a5"/>
    <w:uiPriority w:val="99"/>
    <w:rsid w:val="005A007A"/>
    <w:rPr>
      <w:rFonts w:ascii="Arial" w:eastAsia="Arial" w:hAnsi="Arial" w:cs="Arial"/>
      <w:snapToGrid w:val="0"/>
      <w:color w:val="000000"/>
      <w:sz w:val="18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BD06C-2E58-474F-8A40-993D9C28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邸杰</cp:lastModifiedBy>
  <cp:revision>5</cp:revision>
  <dcterms:created xsi:type="dcterms:W3CDTF">2025-10-21T08:23:00Z</dcterms:created>
  <dcterms:modified xsi:type="dcterms:W3CDTF">2025-10-22T06:31:00Z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2025-01-21T17:39:48Z</vt:filetime>
  </property>
  <property fmtid="{D5CDD505-2E9C-101B-9397-08002B2CF9AE}" pid="4" name="KSOTemplateDocerSaveRecord">
    <vt:lpwstr>eyJoZGlkIjoiMzEwNTM5NzYwMDRjMzkwZTVkZjY2ODkwMGIxNGU0OTUiLCJ1c2VySWQiOiIxNjQ2MjQ3MTUyIn0=</vt:lpwstr>
  </property>
  <property fmtid="{D5CDD505-2E9C-101B-9397-08002B2CF9AE}" pid="5" name="KSOProductBuildVer">
    <vt:lpwstr>2052-12.1.0.19302</vt:lpwstr>
  </property>
  <property fmtid="{D5CDD505-2E9C-101B-9397-08002B2CF9AE}" pid="6" name="ICV">
    <vt:lpwstr>A1D84B2EE4C44D62B389BF9713FB3636_13</vt:lpwstr>
  </property>
</Properties>
</file>