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F33" w:rsidRPr="006A7F33" w:rsidRDefault="006A7F33" w:rsidP="006A7F33">
      <w:pPr>
        <w:widowControl/>
        <w:shd w:val="clear" w:color="auto" w:fill="FFFFFF"/>
        <w:spacing w:before="100" w:beforeAutospacing="1" w:after="100" w:afterAutospacing="1" w:line="500" w:lineRule="exact"/>
        <w:jc w:val="center"/>
        <w:outlineLvl w:val="1"/>
        <w:rPr>
          <w:rFonts w:ascii="微软雅黑" w:eastAsia="微软雅黑" w:hAnsi="微软雅黑" w:cs="宋体"/>
          <w:b/>
          <w:bCs/>
          <w:color w:val="4B4B4B"/>
          <w:kern w:val="36"/>
          <w:sz w:val="30"/>
          <w:szCs w:val="30"/>
        </w:rPr>
      </w:pPr>
      <w:bookmarkStart w:id="0" w:name="_GoBack"/>
      <w:r w:rsidRPr="006A7F33">
        <w:rPr>
          <w:rFonts w:ascii="微软雅黑" w:eastAsia="微软雅黑" w:hAnsi="微软雅黑" w:cs="宋体" w:hint="eastAsia"/>
          <w:b/>
          <w:bCs/>
          <w:color w:val="4B4B4B"/>
          <w:kern w:val="36"/>
          <w:sz w:val="30"/>
          <w:szCs w:val="30"/>
        </w:rPr>
        <w:t>教育部高等教育司关于开展2020年度国家级一流本科专业建设点报送工作的通知</w:t>
      </w:r>
    </w:p>
    <w:bookmarkEnd w:id="0"/>
    <w:p w:rsidR="006A7F33" w:rsidRPr="006A7F33" w:rsidRDefault="006A7F33" w:rsidP="006A7F33">
      <w:pPr>
        <w:widowControl/>
        <w:shd w:val="clear" w:color="auto" w:fill="FFFFFF"/>
        <w:spacing w:before="100" w:beforeAutospacing="1" w:after="100" w:afterAutospacing="1" w:line="500" w:lineRule="exact"/>
        <w:jc w:val="right"/>
        <w:rPr>
          <w:rFonts w:ascii="微软雅黑" w:eastAsia="微软雅黑" w:hAnsi="微软雅黑" w:cs="宋体" w:hint="eastAsia"/>
          <w:color w:val="4B4B4B"/>
          <w:kern w:val="0"/>
          <w:sz w:val="24"/>
          <w:szCs w:val="24"/>
        </w:rPr>
      </w:pPr>
      <w:proofErr w:type="gramStart"/>
      <w:r w:rsidRPr="006A7F33">
        <w:rPr>
          <w:rFonts w:ascii="微软雅黑" w:eastAsia="微软雅黑" w:hAnsi="微软雅黑" w:cs="宋体" w:hint="eastAsia"/>
          <w:color w:val="4B4B4B"/>
          <w:kern w:val="0"/>
          <w:sz w:val="24"/>
          <w:szCs w:val="24"/>
        </w:rPr>
        <w:t>教高司函</w:t>
      </w:r>
      <w:proofErr w:type="gramEnd"/>
      <w:r w:rsidRPr="006A7F33">
        <w:rPr>
          <w:rFonts w:ascii="微软雅黑" w:eastAsia="微软雅黑" w:hAnsi="微软雅黑" w:cs="宋体" w:hint="eastAsia"/>
          <w:color w:val="4B4B4B"/>
          <w:kern w:val="0"/>
          <w:sz w:val="24"/>
          <w:szCs w:val="24"/>
        </w:rPr>
        <w:t>〔2020〕15号</w:t>
      </w:r>
    </w:p>
    <w:p w:rsidR="006A7F33" w:rsidRPr="006A7F33" w:rsidRDefault="006A7F33" w:rsidP="006A7F33">
      <w:pPr>
        <w:widowControl/>
        <w:shd w:val="clear" w:color="auto" w:fill="FFFFFF"/>
        <w:spacing w:before="100" w:beforeAutospacing="1" w:after="100" w:afterAutospacing="1" w:line="500" w:lineRule="exact"/>
        <w:jc w:val="left"/>
        <w:rPr>
          <w:rFonts w:ascii="微软雅黑" w:eastAsia="微软雅黑" w:hAnsi="微软雅黑" w:cs="宋体" w:hint="eastAsia"/>
          <w:color w:val="4B4B4B"/>
          <w:kern w:val="0"/>
          <w:sz w:val="24"/>
          <w:szCs w:val="24"/>
        </w:rPr>
      </w:pPr>
      <w:r w:rsidRPr="006A7F33">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6A7F33" w:rsidRPr="006A7F33" w:rsidRDefault="006A7F33" w:rsidP="006A7F33">
      <w:pPr>
        <w:widowControl/>
        <w:shd w:val="clear" w:color="auto" w:fill="FFFFFF"/>
        <w:spacing w:before="100" w:beforeAutospacing="1" w:after="100" w:afterAutospacing="1" w:line="500" w:lineRule="exact"/>
        <w:jc w:val="left"/>
        <w:rPr>
          <w:rFonts w:ascii="微软雅黑" w:eastAsia="微软雅黑" w:hAnsi="微软雅黑" w:cs="宋体" w:hint="eastAsia"/>
          <w:color w:val="4B4B4B"/>
          <w:kern w:val="0"/>
          <w:sz w:val="24"/>
          <w:szCs w:val="24"/>
        </w:rPr>
      </w:pPr>
      <w:r w:rsidRPr="006A7F33">
        <w:rPr>
          <w:rFonts w:ascii="微软雅黑" w:eastAsia="微软雅黑" w:hAnsi="微软雅黑" w:cs="宋体" w:hint="eastAsia"/>
          <w:color w:val="4B4B4B"/>
          <w:kern w:val="0"/>
          <w:sz w:val="24"/>
          <w:szCs w:val="24"/>
        </w:rPr>
        <w:t xml:space="preserve">　　根据《教育部办公厅关于实施一流本科专业建设“双万计划”的通知》（</w:t>
      </w:r>
      <w:proofErr w:type="gramStart"/>
      <w:r w:rsidRPr="006A7F33">
        <w:rPr>
          <w:rFonts w:ascii="微软雅黑" w:eastAsia="微软雅黑" w:hAnsi="微软雅黑" w:cs="宋体" w:hint="eastAsia"/>
          <w:color w:val="4B4B4B"/>
          <w:kern w:val="0"/>
          <w:sz w:val="24"/>
          <w:szCs w:val="24"/>
        </w:rPr>
        <w:t>教高厅函</w:t>
      </w:r>
      <w:proofErr w:type="gramEnd"/>
      <w:r w:rsidRPr="006A7F33">
        <w:rPr>
          <w:rFonts w:ascii="微软雅黑" w:eastAsia="微软雅黑" w:hAnsi="微软雅黑" w:cs="宋体" w:hint="eastAsia"/>
          <w:color w:val="4B4B4B"/>
          <w:kern w:val="0"/>
          <w:sz w:val="24"/>
          <w:szCs w:val="24"/>
        </w:rPr>
        <w:t>〔2019〕18号），</w:t>
      </w:r>
      <w:proofErr w:type="gramStart"/>
      <w:r w:rsidRPr="006A7F33">
        <w:rPr>
          <w:rFonts w:ascii="微软雅黑" w:eastAsia="微软雅黑" w:hAnsi="微软雅黑" w:cs="宋体" w:hint="eastAsia"/>
          <w:color w:val="4B4B4B"/>
          <w:kern w:val="0"/>
          <w:sz w:val="24"/>
          <w:szCs w:val="24"/>
        </w:rPr>
        <w:t>现启动</w:t>
      </w:r>
      <w:proofErr w:type="gramEnd"/>
      <w:r w:rsidRPr="006A7F33">
        <w:rPr>
          <w:rFonts w:ascii="微软雅黑" w:eastAsia="微软雅黑" w:hAnsi="微软雅黑" w:cs="宋体" w:hint="eastAsia"/>
          <w:color w:val="4B4B4B"/>
          <w:kern w:val="0"/>
          <w:sz w:val="24"/>
          <w:szCs w:val="24"/>
        </w:rPr>
        <w:t>2020年度国家级一流本科专业建设点报送工作。有关事项通知如下。</w:t>
      </w:r>
    </w:p>
    <w:p w:rsidR="006A7F33" w:rsidRPr="006A7F33" w:rsidRDefault="006A7F33" w:rsidP="006A7F33">
      <w:pPr>
        <w:widowControl/>
        <w:shd w:val="clear" w:color="auto" w:fill="FFFFFF"/>
        <w:spacing w:before="100" w:beforeAutospacing="1" w:after="100" w:afterAutospacing="1" w:line="500" w:lineRule="exact"/>
        <w:jc w:val="left"/>
        <w:rPr>
          <w:rFonts w:ascii="微软雅黑" w:eastAsia="微软雅黑" w:hAnsi="微软雅黑" w:cs="宋体" w:hint="eastAsia"/>
          <w:color w:val="4B4B4B"/>
          <w:kern w:val="0"/>
          <w:sz w:val="24"/>
          <w:szCs w:val="24"/>
        </w:rPr>
      </w:pPr>
      <w:r w:rsidRPr="006A7F33">
        <w:rPr>
          <w:rFonts w:ascii="微软雅黑" w:eastAsia="微软雅黑" w:hAnsi="微软雅黑" w:cs="宋体" w:hint="eastAsia"/>
          <w:color w:val="4B4B4B"/>
          <w:kern w:val="0"/>
          <w:sz w:val="24"/>
          <w:szCs w:val="24"/>
        </w:rPr>
        <w:t xml:space="preserve">　　一、各地各高校须按照《教育部办公厅关于实施一流本科专业建设“双万计划”的通知》明确的建设原则、建设方式、报送条件等开展各项工作。</w:t>
      </w:r>
    </w:p>
    <w:p w:rsidR="006A7F33" w:rsidRPr="006A7F33" w:rsidRDefault="006A7F33" w:rsidP="006A7F33">
      <w:pPr>
        <w:widowControl/>
        <w:shd w:val="clear" w:color="auto" w:fill="FFFFFF"/>
        <w:spacing w:before="100" w:beforeAutospacing="1" w:after="100" w:afterAutospacing="1" w:line="500" w:lineRule="exact"/>
        <w:jc w:val="left"/>
        <w:rPr>
          <w:rFonts w:ascii="微软雅黑" w:eastAsia="微软雅黑" w:hAnsi="微软雅黑" w:cs="宋体" w:hint="eastAsia"/>
          <w:color w:val="4B4B4B"/>
          <w:kern w:val="0"/>
          <w:sz w:val="24"/>
          <w:szCs w:val="24"/>
        </w:rPr>
      </w:pPr>
      <w:r w:rsidRPr="006A7F33">
        <w:rPr>
          <w:rFonts w:ascii="微软雅黑" w:eastAsia="微软雅黑" w:hAnsi="微软雅黑" w:cs="宋体" w:hint="eastAsia"/>
          <w:color w:val="4B4B4B"/>
          <w:kern w:val="0"/>
          <w:sz w:val="24"/>
          <w:szCs w:val="24"/>
        </w:rPr>
        <w:t xml:space="preserve">　　二、各高校使用“高等教育质量监测国家数据平台”的登录账号及密码登录“国家级一流本科专业建设报送系统”（网址：http://udb.heec.edu.cn），按照系统提示在线填写《国家级一流本科专业建设点信息采集表》。各省级教育行政部门、中央有关部门（单位）教育司（局）登录系统的账号及密码与2019年度相同，如需重新获取，请联系教育部高等教育司综合处。</w:t>
      </w:r>
    </w:p>
    <w:p w:rsidR="006A7F33" w:rsidRPr="006A7F33" w:rsidRDefault="006A7F33" w:rsidP="006A7F33">
      <w:pPr>
        <w:widowControl/>
        <w:shd w:val="clear" w:color="auto" w:fill="FFFFFF"/>
        <w:spacing w:before="100" w:beforeAutospacing="1" w:after="100" w:afterAutospacing="1" w:line="500" w:lineRule="exact"/>
        <w:jc w:val="left"/>
        <w:rPr>
          <w:rFonts w:ascii="微软雅黑" w:eastAsia="微软雅黑" w:hAnsi="微软雅黑" w:cs="宋体" w:hint="eastAsia"/>
          <w:color w:val="4B4B4B"/>
          <w:kern w:val="0"/>
          <w:sz w:val="24"/>
          <w:szCs w:val="24"/>
        </w:rPr>
      </w:pPr>
      <w:r w:rsidRPr="006A7F33">
        <w:rPr>
          <w:rFonts w:ascii="微软雅黑" w:eastAsia="微软雅黑" w:hAnsi="微软雅黑" w:cs="宋体" w:hint="eastAsia"/>
          <w:color w:val="4B4B4B"/>
          <w:kern w:val="0"/>
          <w:sz w:val="24"/>
          <w:szCs w:val="24"/>
        </w:rPr>
        <w:t xml:space="preserve">　　三、部属高校、部省合建高校、各有关中央部门和各地报送专业点数量与2019年度一致。具体数量将在报送系统显示。</w:t>
      </w:r>
    </w:p>
    <w:p w:rsidR="006A7F33" w:rsidRPr="006A7F33" w:rsidRDefault="006A7F33" w:rsidP="006A7F33">
      <w:pPr>
        <w:widowControl/>
        <w:shd w:val="clear" w:color="auto" w:fill="FFFFFF"/>
        <w:spacing w:before="100" w:beforeAutospacing="1" w:after="100" w:afterAutospacing="1" w:line="500" w:lineRule="exact"/>
        <w:jc w:val="left"/>
        <w:rPr>
          <w:rFonts w:ascii="微软雅黑" w:eastAsia="微软雅黑" w:hAnsi="微软雅黑" w:cs="宋体" w:hint="eastAsia"/>
          <w:color w:val="4B4B4B"/>
          <w:kern w:val="0"/>
          <w:sz w:val="24"/>
          <w:szCs w:val="24"/>
        </w:rPr>
      </w:pPr>
      <w:r w:rsidRPr="006A7F33">
        <w:rPr>
          <w:rFonts w:ascii="微软雅黑" w:eastAsia="微软雅黑" w:hAnsi="微软雅黑" w:cs="宋体" w:hint="eastAsia"/>
          <w:color w:val="4B4B4B"/>
          <w:kern w:val="0"/>
          <w:sz w:val="24"/>
          <w:szCs w:val="24"/>
        </w:rPr>
        <w:t xml:space="preserve">　　四、2019年度省级一流专业建设点和2019年申报国家级一流专业建设点但未入选的，可申报2020年度国家级一流专业建设点。</w:t>
      </w:r>
    </w:p>
    <w:p w:rsidR="006A7F33" w:rsidRPr="006A7F33" w:rsidRDefault="006A7F33" w:rsidP="006A7F33">
      <w:pPr>
        <w:widowControl/>
        <w:shd w:val="clear" w:color="auto" w:fill="FFFFFF"/>
        <w:spacing w:before="100" w:beforeAutospacing="1" w:after="100" w:afterAutospacing="1" w:line="500" w:lineRule="exact"/>
        <w:jc w:val="left"/>
        <w:rPr>
          <w:rFonts w:ascii="微软雅黑" w:eastAsia="微软雅黑" w:hAnsi="微软雅黑" w:cs="宋体" w:hint="eastAsia"/>
          <w:color w:val="4B4B4B"/>
          <w:kern w:val="0"/>
          <w:sz w:val="24"/>
          <w:szCs w:val="24"/>
        </w:rPr>
      </w:pPr>
      <w:r w:rsidRPr="006A7F33">
        <w:rPr>
          <w:rFonts w:ascii="微软雅黑" w:eastAsia="微软雅黑" w:hAnsi="微软雅黑" w:cs="宋体" w:hint="eastAsia"/>
          <w:color w:val="4B4B4B"/>
          <w:kern w:val="0"/>
          <w:sz w:val="24"/>
          <w:szCs w:val="24"/>
        </w:rPr>
        <w:t xml:space="preserve">　　五、高校须在2020年10月10日-10月30日完成在线报送，并上传加盖本校公章的《国家级一流本科专业建设点信息汇总表》扫描件。各省级教育行政部门、中央有关部门（单位）教育司（局）须在2020年11月5日前，严</w:t>
      </w:r>
      <w:r w:rsidRPr="006A7F33">
        <w:rPr>
          <w:rFonts w:ascii="微软雅黑" w:eastAsia="微软雅黑" w:hAnsi="微软雅黑" w:cs="宋体" w:hint="eastAsia"/>
          <w:color w:val="4B4B4B"/>
          <w:kern w:val="0"/>
          <w:sz w:val="24"/>
          <w:szCs w:val="24"/>
        </w:rPr>
        <w:lastRenderedPageBreak/>
        <w:t>格按照系统限额，完成所属高校报送信息的在线审核和提交工作，同时上传加盖公章的《国家级一流本科专业建设点信息汇总表》扫描件。无须寄送纸质材料。</w:t>
      </w:r>
    </w:p>
    <w:p w:rsidR="006A7F33" w:rsidRPr="006A7F33" w:rsidRDefault="006A7F33" w:rsidP="006A7F33">
      <w:pPr>
        <w:widowControl/>
        <w:shd w:val="clear" w:color="auto" w:fill="FFFFFF"/>
        <w:spacing w:before="100" w:beforeAutospacing="1" w:after="100" w:afterAutospacing="1" w:line="500" w:lineRule="exact"/>
        <w:jc w:val="left"/>
        <w:rPr>
          <w:rFonts w:ascii="微软雅黑" w:eastAsia="微软雅黑" w:hAnsi="微软雅黑" w:cs="宋体" w:hint="eastAsia"/>
          <w:color w:val="4B4B4B"/>
          <w:kern w:val="0"/>
          <w:sz w:val="24"/>
          <w:szCs w:val="24"/>
        </w:rPr>
      </w:pPr>
      <w:r w:rsidRPr="006A7F33">
        <w:rPr>
          <w:rFonts w:ascii="微软雅黑" w:eastAsia="微软雅黑" w:hAnsi="微软雅黑" w:cs="宋体" w:hint="eastAsia"/>
          <w:color w:val="4B4B4B"/>
          <w:kern w:val="0"/>
          <w:sz w:val="24"/>
          <w:szCs w:val="24"/>
        </w:rPr>
        <w:t xml:space="preserve">　　六、各省级教育行政部门须按照已制定的省级一流本科专业建设方案及三年规划，同步推进本年度省级一流本科专业建设点遴选工作，于2020年11月15日前，将2020年度省级专业建设点名单通过系统上报教育部，同时上传加盖公章的扫描件。</w:t>
      </w:r>
    </w:p>
    <w:p w:rsidR="006A7F33" w:rsidRPr="006A7F33" w:rsidRDefault="006A7F33" w:rsidP="006A7F33">
      <w:pPr>
        <w:widowControl/>
        <w:shd w:val="clear" w:color="auto" w:fill="FFFFFF"/>
        <w:spacing w:before="100" w:beforeAutospacing="1" w:after="100" w:afterAutospacing="1" w:line="500" w:lineRule="exact"/>
        <w:jc w:val="left"/>
        <w:rPr>
          <w:rFonts w:ascii="微软雅黑" w:eastAsia="微软雅黑" w:hAnsi="微软雅黑" w:cs="宋体" w:hint="eastAsia"/>
          <w:color w:val="4B4B4B"/>
          <w:kern w:val="0"/>
          <w:sz w:val="24"/>
          <w:szCs w:val="24"/>
        </w:rPr>
      </w:pPr>
      <w:r w:rsidRPr="006A7F33">
        <w:rPr>
          <w:rFonts w:ascii="微软雅黑" w:eastAsia="微软雅黑" w:hAnsi="微软雅黑" w:cs="宋体" w:hint="eastAsia"/>
          <w:color w:val="4B4B4B"/>
          <w:kern w:val="0"/>
          <w:sz w:val="24"/>
          <w:szCs w:val="24"/>
        </w:rPr>
        <w:t xml:space="preserve">　　七、各地各高校要高度重视2020年度国家级一流本科专业建设点报送工作，认真阅读并</w:t>
      </w:r>
      <w:proofErr w:type="gramStart"/>
      <w:r w:rsidRPr="006A7F33">
        <w:rPr>
          <w:rFonts w:ascii="微软雅黑" w:eastAsia="微软雅黑" w:hAnsi="微软雅黑" w:cs="宋体" w:hint="eastAsia"/>
          <w:color w:val="4B4B4B"/>
          <w:kern w:val="0"/>
          <w:sz w:val="24"/>
          <w:szCs w:val="24"/>
        </w:rPr>
        <w:t>在线签署</w:t>
      </w:r>
      <w:proofErr w:type="gramEnd"/>
      <w:r w:rsidRPr="006A7F33">
        <w:rPr>
          <w:rFonts w:ascii="微软雅黑" w:eastAsia="微软雅黑" w:hAnsi="微软雅黑" w:cs="宋体" w:hint="eastAsia"/>
          <w:color w:val="4B4B4B"/>
          <w:kern w:val="0"/>
          <w:sz w:val="24"/>
          <w:szCs w:val="24"/>
        </w:rPr>
        <w:t>报送系统中的申报承诺书，严格遵守相关纪律要求，确保各项工作按时保质完成。</w:t>
      </w:r>
    </w:p>
    <w:p w:rsidR="006A7F33" w:rsidRPr="006A7F33" w:rsidRDefault="006A7F33" w:rsidP="006A7F33">
      <w:pPr>
        <w:widowControl/>
        <w:shd w:val="clear" w:color="auto" w:fill="FFFFFF"/>
        <w:spacing w:before="100" w:beforeAutospacing="1" w:after="100" w:afterAutospacing="1" w:line="500" w:lineRule="exact"/>
        <w:jc w:val="left"/>
        <w:rPr>
          <w:rFonts w:ascii="微软雅黑" w:eastAsia="微软雅黑" w:hAnsi="微软雅黑" w:cs="宋体" w:hint="eastAsia"/>
          <w:color w:val="4B4B4B"/>
          <w:kern w:val="0"/>
          <w:sz w:val="24"/>
          <w:szCs w:val="24"/>
        </w:rPr>
      </w:pPr>
      <w:r w:rsidRPr="006A7F33">
        <w:rPr>
          <w:rFonts w:ascii="微软雅黑" w:eastAsia="微软雅黑" w:hAnsi="微软雅黑" w:cs="宋体" w:hint="eastAsia"/>
          <w:color w:val="4B4B4B"/>
          <w:kern w:val="0"/>
          <w:sz w:val="24"/>
          <w:szCs w:val="24"/>
        </w:rPr>
        <w:t xml:space="preserve">　　八、联系人及电话：教育部高等教育司，</w:t>
      </w:r>
      <w:proofErr w:type="gramStart"/>
      <w:r w:rsidRPr="006A7F33">
        <w:rPr>
          <w:rFonts w:ascii="微软雅黑" w:eastAsia="微软雅黑" w:hAnsi="微软雅黑" w:cs="宋体" w:hint="eastAsia"/>
          <w:color w:val="4B4B4B"/>
          <w:kern w:val="0"/>
          <w:sz w:val="24"/>
          <w:szCs w:val="24"/>
        </w:rPr>
        <w:t>万瑞</w:t>
      </w:r>
      <w:proofErr w:type="gramEnd"/>
      <w:r w:rsidRPr="006A7F33">
        <w:rPr>
          <w:rFonts w:ascii="微软雅黑" w:eastAsia="微软雅黑" w:hAnsi="微软雅黑" w:cs="宋体" w:hint="eastAsia"/>
          <w:color w:val="4B4B4B"/>
          <w:kern w:val="0"/>
          <w:sz w:val="24"/>
          <w:szCs w:val="24"/>
        </w:rPr>
        <w:t>、孟媛，010-66097814；教育部高等教育教学评估中心，孙亚飞、张毅，010-82213390、82213396。</w:t>
      </w:r>
    </w:p>
    <w:p w:rsidR="006A7F33" w:rsidRPr="006A7F33" w:rsidRDefault="006A7F33" w:rsidP="006A7F33">
      <w:pPr>
        <w:widowControl/>
        <w:shd w:val="clear" w:color="auto" w:fill="FFFFFF"/>
        <w:spacing w:before="100" w:beforeAutospacing="1" w:after="100" w:afterAutospacing="1" w:line="500" w:lineRule="exact"/>
        <w:jc w:val="left"/>
        <w:rPr>
          <w:rFonts w:ascii="微软雅黑" w:eastAsia="微软雅黑" w:hAnsi="微软雅黑" w:cs="宋体" w:hint="eastAsia"/>
          <w:color w:val="4B4B4B"/>
          <w:kern w:val="0"/>
          <w:sz w:val="24"/>
          <w:szCs w:val="24"/>
        </w:rPr>
      </w:pPr>
      <w:r w:rsidRPr="006A7F33">
        <w:rPr>
          <w:rFonts w:ascii="微软雅黑" w:eastAsia="微软雅黑" w:hAnsi="微软雅黑" w:cs="宋体" w:hint="eastAsia"/>
          <w:color w:val="4B4B4B"/>
          <w:kern w:val="0"/>
          <w:sz w:val="24"/>
          <w:szCs w:val="24"/>
        </w:rPr>
        <w:t xml:space="preserve">　　请各省、自治区、直辖市教育厅（教委），新疆生产建设兵团教育局，有关部门（单位）教育司（局）将此文转发至所属普通本科高校。</w:t>
      </w:r>
    </w:p>
    <w:p w:rsidR="006A7F33" w:rsidRDefault="006A7F33" w:rsidP="006A7F33">
      <w:pPr>
        <w:widowControl/>
        <w:shd w:val="clear" w:color="auto" w:fill="FFFFFF"/>
        <w:spacing w:before="100" w:beforeAutospacing="1" w:after="100" w:afterAutospacing="1" w:line="500" w:lineRule="exact"/>
        <w:jc w:val="right"/>
        <w:rPr>
          <w:rFonts w:ascii="微软雅黑" w:eastAsia="微软雅黑" w:hAnsi="微软雅黑" w:cs="宋体"/>
          <w:color w:val="4B4B4B"/>
          <w:kern w:val="0"/>
          <w:sz w:val="24"/>
          <w:szCs w:val="24"/>
        </w:rPr>
      </w:pPr>
    </w:p>
    <w:p w:rsidR="006A7F33" w:rsidRDefault="006A7F33" w:rsidP="006A7F33">
      <w:pPr>
        <w:widowControl/>
        <w:shd w:val="clear" w:color="auto" w:fill="FFFFFF"/>
        <w:spacing w:before="100" w:beforeAutospacing="1" w:after="100" w:afterAutospacing="1" w:line="500" w:lineRule="exact"/>
        <w:jc w:val="right"/>
        <w:rPr>
          <w:rFonts w:ascii="微软雅黑" w:eastAsia="微软雅黑" w:hAnsi="微软雅黑" w:cs="宋体"/>
          <w:color w:val="4B4B4B"/>
          <w:kern w:val="0"/>
          <w:sz w:val="24"/>
          <w:szCs w:val="24"/>
        </w:rPr>
      </w:pPr>
    </w:p>
    <w:p w:rsidR="006A7F33" w:rsidRPr="006A7F33" w:rsidRDefault="006A7F33" w:rsidP="006A7F33">
      <w:pPr>
        <w:widowControl/>
        <w:shd w:val="clear" w:color="auto" w:fill="FFFFFF"/>
        <w:spacing w:before="100" w:beforeAutospacing="1" w:after="100" w:afterAutospacing="1" w:line="500" w:lineRule="exact"/>
        <w:jc w:val="right"/>
        <w:rPr>
          <w:rFonts w:ascii="微软雅黑" w:eastAsia="微软雅黑" w:hAnsi="微软雅黑" w:cs="宋体" w:hint="eastAsia"/>
          <w:color w:val="4B4B4B"/>
          <w:kern w:val="0"/>
          <w:sz w:val="24"/>
          <w:szCs w:val="24"/>
        </w:rPr>
      </w:pPr>
      <w:r w:rsidRPr="006A7F33">
        <w:rPr>
          <w:rFonts w:ascii="微软雅黑" w:eastAsia="微软雅黑" w:hAnsi="微软雅黑" w:cs="宋体" w:hint="eastAsia"/>
          <w:color w:val="4B4B4B"/>
          <w:kern w:val="0"/>
          <w:sz w:val="24"/>
          <w:szCs w:val="24"/>
        </w:rPr>
        <w:t>教育部高等教育司</w:t>
      </w:r>
    </w:p>
    <w:p w:rsidR="006A7F33" w:rsidRPr="006A7F33" w:rsidRDefault="006A7F33" w:rsidP="006A7F33">
      <w:pPr>
        <w:widowControl/>
        <w:shd w:val="clear" w:color="auto" w:fill="FFFFFF"/>
        <w:spacing w:before="100" w:beforeAutospacing="1" w:after="100" w:afterAutospacing="1" w:line="500" w:lineRule="exact"/>
        <w:jc w:val="right"/>
        <w:rPr>
          <w:rFonts w:ascii="微软雅黑" w:eastAsia="微软雅黑" w:hAnsi="微软雅黑" w:cs="宋体" w:hint="eastAsia"/>
          <w:color w:val="4B4B4B"/>
          <w:kern w:val="0"/>
          <w:sz w:val="24"/>
          <w:szCs w:val="24"/>
        </w:rPr>
      </w:pPr>
      <w:r w:rsidRPr="006A7F33">
        <w:rPr>
          <w:rFonts w:ascii="微软雅黑" w:eastAsia="微软雅黑" w:hAnsi="微软雅黑" w:cs="宋体" w:hint="eastAsia"/>
          <w:color w:val="4B4B4B"/>
          <w:kern w:val="0"/>
          <w:sz w:val="24"/>
          <w:szCs w:val="24"/>
        </w:rPr>
        <w:t>2020年9月28日</w:t>
      </w:r>
    </w:p>
    <w:p w:rsidR="00D07BF8" w:rsidRDefault="00D07BF8" w:rsidP="006A7F33">
      <w:pPr>
        <w:spacing w:line="500" w:lineRule="exact"/>
      </w:pPr>
    </w:p>
    <w:sectPr w:rsidR="00D07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33"/>
    <w:rsid w:val="006A7F33"/>
    <w:rsid w:val="00D07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69BCE-145E-466D-BC7D-A29FD360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015769">
      <w:bodyDiv w:val="1"/>
      <w:marLeft w:val="0"/>
      <w:marRight w:val="0"/>
      <w:marTop w:val="0"/>
      <w:marBottom w:val="0"/>
      <w:divBdr>
        <w:top w:val="none" w:sz="0" w:space="0" w:color="auto"/>
        <w:left w:val="none" w:sz="0" w:space="0" w:color="auto"/>
        <w:bottom w:val="none" w:sz="0" w:space="0" w:color="auto"/>
        <w:right w:val="none" w:sz="0" w:space="0" w:color="auto"/>
      </w:divBdr>
      <w:divsChild>
        <w:div w:id="1726685728">
          <w:marLeft w:val="0"/>
          <w:marRight w:val="0"/>
          <w:marTop w:val="0"/>
          <w:marBottom w:val="0"/>
          <w:divBdr>
            <w:top w:val="none" w:sz="0" w:space="0" w:color="auto"/>
            <w:left w:val="none" w:sz="0" w:space="0" w:color="auto"/>
            <w:bottom w:val="none" w:sz="0" w:space="0" w:color="auto"/>
            <w:right w:val="none" w:sz="0" w:space="0" w:color="auto"/>
          </w:divBdr>
          <w:divsChild>
            <w:div w:id="1925265501">
              <w:marLeft w:val="0"/>
              <w:marRight w:val="0"/>
              <w:marTop w:val="0"/>
              <w:marBottom w:val="0"/>
              <w:divBdr>
                <w:top w:val="none" w:sz="0" w:space="0" w:color="auto"/>
                <w:left w:val="none" w:sz="0" w:space="0" w:color="auto"/>
                <w:bottom w:val="none" w:sz="0" w:space="0" w:color="auto"/>
                <w:right w:val="none" w:sz="0" w:space="0" w:color="auto"/>
              </w:divBdr>
              <w:divsChild>
                <w:div w:id="1357000260">
                  <w:marLeft w:val="0"/>
                  <w:marRight w:val="0"/>
                  <w:marTop w:val="0"/>
                  <w:marBottom w:val="0"/>
                  <w:divBdr>
                    <w:top w:val="single" w:sz="6" w:space="31" w:color="A4A4A4"/>
                    <w:left w:val="single" w:sz="6" w:space="31" w:color="A4A4A4"/>
                    <w:bottom w:val="single" w:sz="6" w:space="15" w:color="A4A4A4"/>
                    <w:right w:val="single" w:sz="6" w:space="31" w:color="A4A4A4"/>
                  </w:divBdr>
                  <w:divsChild>
                    <w:div w:id="14104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947</Characters>
  <Application>Microsoft Office Word</Application>
  <DocSecurity>0</DocSecurity>
  <Lines>7</Lines>
  <Paragraphs>2</Paragraphs>
  <ScaleCrop>false</ScaleCrop>
  <Company>Microsoft</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邸杰</dc:creator>
  <cp:keywords/>
  <dc:description/>
  <cp:lastModifiedBy>邸杰</cp:lastModifiedBy>
  <cp:revision>1</cp:revision>
  <dcterms:created xsi:type="dcterms:W3CDTF">2020-10-04T08:53:00Z</dcterms:created>
  <dcterms:modified xsi:type="dcterms:W3CDTF">2020-10-04T08:53:00Z</dcterms:modified>
</cp:coreProperties>
</file>